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6DCA0" w14:textId="77777777" w:rsidR="009146F1" w:rsidRDefault="009146F1" w:rsidP="003733B4">
      <w:pPr>
        <w:spacing w:line="360" w:lineRule="auto"/>
        <w:jc w:val="both"/>
        <w:rPr>
          <w:rFonts w:ascii="Times New Roman" w:hAnsi="Times New Roman" w:cs="Times New Roman"/>
          <w:b/>
          <w:bCs/>
          <w:sz w:val="24"/>
          <w:szCs w:val="24"/>
        </w:rPr>
      </w:pPr>
      <w:bookmarkStart w:id="0" w:name="_GoBack"/>
      <w:bookmarkEnd w:id="0"/>
      <w:r w:rsidRPr="009146F1">
        <w:rPr>
          <w:rFonts w:ascii="Times New Roman" w:hAnsi="Times New Roman" w:cs="Times New Roman"/>
          <w:b/>
          <w:bCs/>
          <w:sz w:val="24"/>
          <w:szCs w:val="24"/>
        </w:rPr>
        <w:t xml:space="preserve">The exceptional students of IIUCNN have secured highly esteemed foreign fellowships for their master's studies. </w:t>
      </w:r>
    </w:p>
    <w:p w14:paraId="486A2F0F" w14:textId="59D82DEE" w:rsidR="003733B4" w:rsidRPr="003733B4" w:rsidRDefault="003733B4" w:rsidP="003733B4">
      <w:pPr>
        <w:spacing w:line="360" w:lineRule="auto"/>
        <w:jc w:val="both"/>
        <w:rPr>
          <w:rFonts w:ascii="Times New Roman" w:hAnsi="Times New Roman" w:cs="Times New Roman"/>
          <w:sz w:val="24"/>
          <w:szCs w:val="24"/>
        </w:rPr>
      </w:pPr>
      <w:r w:rsidRPr="003733B4">
        <w:rPr>
          <w:rFonts w:ascii="Times New Roman" w:hAnsi="Times New Roman" w:cs="Times New Roman"/>
          <w:sz w:val="24"/>
          <w:szCs w:val="24"/>
        </w:rPr>
        <w:t xml:space="preserve">We are </w:t>
      </w:r>
      <w:r w:rsidR="007932E8">
        <w:rPr>
          <w:rFonts w:ascii="Times New Roman" w:hAnsi="Times New Roman" w:cs="Times New Roman"/>
          <w:sz w:val="24"/>
          <w:szCs w:val="24"/>
        </w:rPr>
        <w:t>delighte</w:t>
      </w:r>
      <w:r w:rsidRPr="003733B4">
        <w:rPr>
          <w:rFonts w:ascii="Times New Roman" w:hAnsi="Times New Roman" w:cs="Times New Roman"/>
          <w:sz w:val="24"/>
          <w:szCs w:val="24"/>
        </w:rPr>
        <w:t>d to announce that students from the International</w:t>
      </w:r>
      <w:r>
        <w:rPr>
          <w:rFonts w:ascii="Times New Roman" w:hAnsi="Times New Roman" w:cs="Times New Roman"/>
          <w:sz w:val="24"/>
          <w:szCs w:val="24"/>
        </w:rPr>
        <w:t xml:space="preserve"> &amp; Interuniversity Centre for Nanoscience and Nanotechnology </w:t>
      </w:r>
      <w:r w:rsidRPr="003733B4">
        <w:rPr>
          <w:rFonts w:ascii="Times New Roman" w:hAnsi="Times New Roman" w:cs="Times New Roman"/>
          <w:sz w:val="24"/>
          <w:szCs w:val="24"/>
        </w:rPr>
        <w:t xml:space="preserve">(IIUCNN) have </w:t>
      </w:r>
      <w:r>
        <w:rPr>
          <w:rFonts w:ascii="Times New Roman" w:hAnsi="Times New Roman" w:cs="Times New Roman"/>
          <w:sz w:val="24"/>
          <w:szCs w:val="24"/>
        </w:rPr>
        <w:t>successfully secured</w:t>
      </w:r>
      <w:r w:rsidRPr="003733B4">
        <w:rPr>
          <w:rFonts w:ascii="Times New Roman" w:hAnsi="Times New Roman" w:cs="Times New Roman"/>
          <w:sz w:val="24"/>
          <w:szCs w:val="24"/>
        </w:rPr>
        <w:t xml:space="preserve"> coveted fellowships for their Master's research projects at renowned foreign universities.</w:t>
      </w:r>
    </w:p>
    <w:p w14:paraId="2C9C2F10" w14:textId="16225095" w:rsidR="003733B4" w:rsidRPr="003733B4" w:rsidRDefault="003733B4" w:rsidP="003733B4">
      <w:pPr>
        <w:spacing w:line="360" w:lineRule="auto"/>
        <w:jc w:val="both"/>
        <w:rPr>
          <w:rFonts w:ascii="Times New Roman" w:hAnsi="Times New Roman" w:cs="Times New Roman"/>
          <w:sz w:val="24"/>
          <w:szCs w:val="24"/>
          <w:u w:val="single"/>
        </w:rPr>
      </w:pPr>
      <w:r w:rsidRPr="003733B4">
        <w:rPr>
          <w:rFonts w:ascii="Times New Roman" w:hAnsi="Times New Roman" w:cs="Times New Roman"/>
          <w:sz w:val="24"/>
          <w:szCs w:val="24"/>
          <w:u w:val="single"/>
        </w:rPr>
        <w:t>McGill University, Canada</w:t>
      </w:r>
    </w:p>
    <w:p w14:paraId="6B816DDC" w14:textId="34F99E7D" w:rsidR="003733B4" w:rsidRPr="003733B4" w:rsidRDefault="003733B4" w:rsidP="003733B4">
      <w:pPr>
        <w:spacing w:line="360" w:lineRule="auto"/>
        <w:jc w:val="center"/>
        <w:rPr>
          <w:rFonts w:ascii="Times New Roman" w:hAnsi="Times New Roman" w:cs="Times New Roman"/>
          <w:sz w:val="24"/>
          <w:szCs w:val="24"/>
        </w:rPr>
      </w:pPr>
      <w:r>
        <w:rPr>
          <w:noProof/>
          <w:lang w:val="en-GB" w:eastAsia="en-GB"/>
        </w:rPr>
        <w:drawing>
          <wp:inline distT="0" distB="0" distL="0" distR="0" wp14:anchorId="71FDA02D" wp14:editId="7B90EC9A">
            <wp:extent cx="5731510" cy="2058035"/>
            <wp:effectExtent l="0" t="0" r="0" b="0"/>
            <wp:docPr id="1356428026" name="Picture 1" descr="mcgill-university-logo-png-transparent cropped - Study Architecture |  Architecture Schools and Stude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gill-university-logo-png-transparent cropped - Study Architecture |  Architecture Schools and Student Informa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058035"/>
                    </a:xfrm>
                    <a:prstGeom prst="rect">
                      <a:avLst/>
                    </a:prstGeom>
                    <a:noFill/>
                    <a:ln>
                      <a:noFill/>
                    </a:ln>
                  </pic:spPr>
                </pic:pic>
              </a:graphicData>
            </a:graphic>
          </wp:inline>
        </w:drawing>
      </w:r>
    </w:p>
    <w:p w14:paraId="60A8FD28" w14:textId="57251A68" w:rsidR="003733B4" w:rsidRPr="003733B4" w:rsidRDefault="003733B4" w:rsidP="003733B4">
      <w:pPr>
        <w:spacing w:line="360" w:lineRule="auto"/>
        <w:jc w:val="both"/>
        <w:rPr>
          <w:rFonts w:ascii="Times New Roman" w:hAnsi="Times New Roman" w:cs="Times New Roman"/>
          <w:sz w:val="24"/>
          <w:szCs w:val="24"/>
        </w:rPr>
      </w:pPr>
      <w:r w:rsidRPr="003733B4">
        <w:rPr>
          <w:rFonts w:ascii="Times New Roman" w:hAnsi="Times New Roman" w:cs="Times New Roman"/>
          <w:sz w:val="24"/>
          <w:szCs w:val="24"/>
        </w:rPr>
        <w:t xml:space="preserve">One outstanding </w:t>
      </w:r>
      <w:r w:rsidR="008918C5">
        <w:rPr>
          <w:rFonts w:ascii="Times New Roman" w:hAnsi="Times New Roman" w:cs="Times New Roman"/>
          <w:sz w:val="24"/>
          <w:szCs w:val="24"/>
        </w:rPr>
        <w:t xml:space="preserve">Masters </w:t>
      </w:r>
      <w:r w:rsidRPr="003733B4">
        <w:rPr>
          <w:rFonts w:ascii="Times New Roman" w:hAnsi="Times New Roman" w:cs="Times New Roman"/>
          <w:sz w:val="24"/>
          <w:szCs w:val="24"/>
        </w:rPr>
        <w:t xml:space="preserve">student from IIUCNN's </w:t>
      </w:r>
      <w:r w:rsidR="008918C5">
        <w:rPr>
          <w:rFonts w:ascii="Times New Roman" w:hAnsi="Times New Roman" w:cs="Times New Roman"/>
          <w:sz w:val="24"/>
          <w:szCs w:val="24"/>
        </w:rPr>
        <w:t>Polymer Science and Engineering</w:t>
      </w:r>
      <w:r w:rsidRPr="003733B4">
        <w:rPr>
          <w:rFonts w:ascii="Times New Roman" w:hAnsi="Times New Roman" w:cs="Times New Roman"/>
          <w:sz w:val="24"/>
          <w:szCs w:val="24"/>
        </w:rPr>
        <w:t xml:space="preserve"> has achieved a </w:t>
      </w:r>
      <w:r>
        <w:rPr>
          <w:rFonts w:ascii="Times New Roman" w:hAnsi="Times New Roman" w:cs="Times New Roman"/>
          <w:sz w:val="24"/>
          <w:szCs w:val="24"/>
        </w:rPr>
        <w:t xml:space="preserve">monthly four-month stipend of 1000 CAD </w:t>
      </w:r>
      <w:r w:rsidRPr="003733B4">
        <w:rPr>
          <w:rFonts w:ascii="Times New Roman" w:hAnsi="Times New Roman" w:cs="Times New Roman"/>
          <w:sz w:val="24"/>
          <w:szCs w:val="24"/>
        </w:rPr>
        <w:t xml:space="preserve">at McGill University in Canada to support their research </w:t>
      </w:r>
      <w:r>
        <w:rPr>
          <w:rFonts w:ascii="Times New Roman" w:hAnsi="Times New Roman" w:cs="Times New Roman"/>
          <w:sz w:val="24"/>
          <w:szCs w:val="24"/>
        </w:rPr>
        <w:t>endeavours</w:t>
      </w:r>
      <w:r w:rsidRPr="003733B4">
        <w:rPr>
          <w:rFonts w:ascii="Times New Roman" w:hAnsi="Times New Roman" w:cs="Times New Roman"/>
          <w:sz w:val="24"/>
          <w:szCs w:val="24"/>
        </w:rPr>
        <w:t>.</w:t>
      </w:r>
    </w:p>
    <w:p w14:paraId="168942EF" w14:textId="4E25CF34" w:rsidR="003733B4" w:rsidRPr="008918C5" w:rsidRDefault="008918C5" w:rsidP="003733B4">
      <w:pPr>
        <w:spacing w:line="360" w:lineRule="auto"/>
        <w:jc w:val="both"/>
        <w:rPr>
          <w:rFonts w:ascii="Times New Roman" w:hAnsi="Times New Roman" w:cs="Times New Roman"/>
          <w:sz w:val="24"/>
          <w:szCs w:val="24"/>
          <w:u w:val="single"/>
        </w:rPr>
      </w:pPr>
      <w:r w:rsidRPr="008918C5">
        <w:rPr>
          <w:rFonts w:ascii="Times New Roman" w:hAnsi="Times New Roman" w:cs="Times New Roman"/>
          <w:sz w:val="24"/>
          <w:szCs w:val="24"/>
          <w:u w:val="single"/>
        </w:rPr>
        <w:t>POLYMAT, Spain</w:t>
      </w:r>
    </w:p>
    <w:p w14:paraId="348D8B59" w14:textId="0AFAFDC6" w:rsidR="008918C5" w:rsidRPr="003733B4" w:rsidRDefault="008918C5" w:rsidP="008918C5">
      <w:pPr>
        <w:spacing w:line="360" w:lineRule="auto"/>
        <w:jc w:val="center"/>
        <w:rPr>
          <w:rFonts w:ascii="Times New Roman" w:hAnsi="Times New Roman" w:cs="Times New Roman"/>
          <w:sz w:val="24"/>
          <w:szCs w:val="24"/>
        </w:rPr>
      </w:pPr>
      <w:r>
        <w:rPr>
          <w:noProof/>
          <w:lang w:val="en-GB" w:eastAsia="en-GB"/>
        </w:rPr>
        <w:drawing>
          <wp:inline distT="0" distB="0" distL="0" distR="0" wp14:anchorId="17B4ABF1" wp14:editId="62484E91">
            <wp:extent cx="2667000" cy="2667000"/>
            <wp:effectExtent l="0" t="0" r="0" b="0"/>
            <wp:docPr id="2060122663" name="Picture 2" descr="Universidad del País Vasco/ Euskal Herriko Unibertsitatea – POLYMAT  (UPV/EHU – POLYMAT) - Nano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del País Vasco/ Euskal Herriko Unibertsitatea – POLYMAT  (UPV/EHU – POLYMAT) - NanoP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75CAE20C" w14:textId="01CFDAE7" w:rsidR="008918C5" w:rsidRPr="008918C5" w:rsidRDefault="008918C5" w:rsidP="008918C5">
      <w:pPr>
        <w:spacing w:line="360" w:lineRule="auto"/>
        <w:jc w:val="both"/>
        <w:rPr>
          <w:rFonts w:ascii="Times New Roman" w:hAnsi="Times New Roman" w:cs="Times New Roman"/>
          <w:sz w:val="24"/>
          <w:szCs w:val="24"/>
        </w:rPr>
      </w:pPr>
      <w:r w:rsidRPr="008918C5">
        <w:rPr>
          <w:rFonts w:ascii="Times New Roman" w:hAnsi="Times New Roman" w:cs="Times New Roman"/>
          <w:sz w:val="24"/>
          <w:szCs w:val="24"/>
        </w:rPr>
        <w:lastRenderedPageBreak/>
        <w:t xml:space="preserve">One exceptional </w:t>
      </w:r>
      <w:r>
        <w:rPr>
          <w:rFonts w:ascii="Times New Roman" w:hAnsi="Times New Roman" w:cs="Times New Roman"/>
          <w:sz w:val="24"/>
          <w:szCs w:val="24"/>
        </w:rPr>
        <w:t xml:space="preserve">Masters </w:t>
      </w:r>
      <w:r w:rsidRPr="008918C5">
        <w:rPr>
          <w:rFonts w:ascii="Times New Roman" w:hAnsi="Times New Roman" w:cs="Times New Roman"/>
          <w:sz w:val="24"/>
          <w:szCs w:val="24"/>
        </w:rPr>
        <w:t xml:space="preserve">student from </w:t>
      </w:r>
      <w:r w:rsidRPr="003733B4">
        <w:rPr>
          <w:rFonts w:ascii="Times New Roman" w:hAnsi="Times New Roman" w:cs="Times New Roman"/>
          <w:sz w:val="24"/>
          <w:szCs w:val="24"/>
        </w:rPr>
        <w:t xml:space="preserve">IIUCNN's </w:t>
      </w:r>
      <w:r>
        <w:rPr>
          <w:rFonts w:ascii="Times New Roman" w:hAnsi="Times New Roman" w:cs="Times New Roman"/>
          <w:sz w:val="24"/>
          <w:szCs w:val="24"/>
        </w:rPr>
        <w:t>Polymer Science and Engineering</w:t>
      </w:r>
      <w:r w:rsidRPr="008918C5">
        <w:rPr>
          <w:rFonts w:ascii="Times New Roman" w:hAnsi="Times New Roman" w:cs="Times New Roman"/>
          <w:sz w:val="24"/>
          <w:szCs w:val="24"/>
        </w:rPr>
        <w:t xml:space="preserve"> has achieved a one-year stipend of 900 euros per month at P</w:t>
      </w:r>
      <w:r>
        <w:rPr>
          <w:rFonts w:ascii="Times New Roman" w:hAnsi="Times New Roman" w:cs="Times New Roman"/>
          <w:sz w:val="24"/>
          <w:szCs w:val="24"/>
        </w:rPr>
        <w:t xml:space="preserve">OLYMAT </w:t>
      </w:r>
      <w:r w:rsidRPr="008918C5">
        <w:rPr>
          <w:rFonts w:ascii="Times New Roman" w:hAnsi="Times New Roman" w:cs="Times New Roman"/>
          <w:sz w:val="24"/>
          <w:szCs w:val="24"/>
        </w:rPr>
        <w:t>-</w:t>
      </w:r>
      <w:r>
        <w:rPr>
          <w:rFonts w:ascii="Times New Roman" w:hAnsi="Times New Roman" w:cs="Times New Roman"/>
          <w:sz w:val="24"/>
          <w:szCs w:val="24"/>
        </w:rPr>
        <w:t xml:space="preserve"> </w:t>
      </w:r>
      <w:r w:rsidRPr="008918C5">
        <w:rPr>
          <w:rFonts w:ascii="Times New Roman" w:hAnsi="Times New Roman" w:cs="Times New Roman"/>
          <w:sz w:val="24"/>
          <w:szCs w:val="24"/>
        </w:rPr>
        <w:t>University of Basque Country in Spain, demonstrating their remarkable dedication to advancing research in the field.</w:t>
      </w:r>
    </w:p>
    <w:p w14:paraId="3619E1AB" w14:textId="74850EE6" w:rsidR="003733B4" w:rsidRPr="003733B4" w:rsidRDefault="003733B4" w:rsidP="003733B4">
      <w:pPr>
        <w:spacing w:line="360" w:lineRule="auto"/>
        <w:jc w:val="both"/>
        <w:rPr>
          <w:rFonts w:ascii="Times New Roman" w:hAnsi="Times New Roman" w:cs="Times New Roman"/>
          <w:sz w:val="24"/>
          <w:szCs w:val="24"/>
        </w:rPr>
      </w:pPr>
      <w:r w:rsidRPr="003733B4">
        <w:rPr>
          <w:rFonts w:ascii="Times New Roman" w:hAnsi="Times New Roman" w:cs="Times New Roman"/>
          <w:sz w:val="24"/>
          <w:szCs w:val="24"/>
        </w:rPr>
        <w:t xml:space="preserve">These achievements highlight the excellence and dedication of our students and the strong academic foundation they receive at IIUCNN. We are proud of their accomplishments and look forward to seeing their research contributions </w:t>
      </w:r>
      <w:r w:rsidR="008918C5">
        <w:rPr>
          <w:rFonts w:ascii="Times New Roman" w:hAnsi="Times New Roman" w:cs="Times New Roman"/>
          <w:sz w:val="24"/>
          <w:szCs w:val="24"/>
        </w:rPr>
        <w:t>positively impact</w:t>
      </w:r>
      <w:r w:rsidRPr="003733B4">
        <w:rPr>
          <w:rFonts w:ascii="Times New Roman" w:hAnsi="Times New Roman" w:cs="Times New Roman"/>
          <w:sz w:val="24"/>
          <w:szCs w:val="24"/>
        </w:rPr>
        <w:t xml:space="preserve"> the world of polymer science and engineering.</w:t>
      </w:r>
    </w:p>
    <w:p w14:paraId="19F3323E" w14:textId="7A2CC194" w:rsidR="003733B4" w:rsidRPr="003733B4" w:rsidRDefault="003733B4" w:rsidP="003733B4">
      <w:pPr>
        <w:spacing w:line="360" w:lineRule="auto"/>
        <w:jc w:val="both"/>
        <w:rPr>
          <w:rFonts w:ascii="Times New Roman" w:hAnsi="Times New Roman" w:cs="Times New Roman"/>
          <w:sz w:val="24"/>
          <w:szCs w:val="24"/>
        </w:rPr>
      </w:pPr>
      <w:r w:rsidRPr="003733B4">
        <w:rPr>
          <w:rFonts w:ascii="Times New Roman" w:hAnsi="Times New Roman" w:cs="Times New Roman"/>
          <w:sz w:val="24"/>
          <w:szCs w:val="24"/>
        </w:rPr>
        <w:t xml:space="preserve">Congratulations to our talented students, and we wish them every success in their research </w:t>
      </w:r>
      <w:r w:rsidR="008918C5">
        <w:rPr>
          <w:rFonts w:ascii="Times New Roman" w:hAnsi="Times New Roman" w:cs="Times New Roman"/>
          <w:sz w:val="24"/>
          <w:szCs w:val="24"/>
        </w:rPr>
        <w:t>endeavours</w:t>
      </w:r>
      <w:r w:rsidRPr="003733B4">
        <w:rPr>
          <w:rFonts w:ascii="Times New Roman" w:hAnsi="Times New Roman" w:cs="Times New Roman"/>
          <w:sz w:val="24"/>
          <w:szCs w:val="24"/>
        </w:rPr>
        <w:t xml:space="preserve"> abroad!</w:t>
      </w:r>
    </w:p>
    <w:p w14:paraId="21DB3530" w14:textId="77777777" w:rsidR="00011132" w:rsidRPr="003733B4" w:rsidRDefault="00011132" w:rsidP="003733B4">
      <w:pPr>
        <w:spacing w:line="360" w:lineRule="auto"/>
        <w:jc w:val="both"/>
        <w:rPr>
          <w:rFonts w:ascii="Times New Roman" w:hAnsi="Times New Roman" w:cs="Times New Roman"/>
          <w:sz w:val="24"/>
          <w:szCs w:val="24"/>
        </w:rPr>
      </w:pPr>
    </w:p>
    <w:sectPr w:rsidR="00011132" w:rsidRPr="00373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B4"/>
    <w:rsid w:val="00011132"/>
    <w:rsid w:val="003733B4"/>
    <w:rsid w:val="00504CC4"/>
    <w:rsid w:val="007932E8"/>
    <w:rsid w:val="00872B66"/>
    <w:rsid w:val="008918C5"/>
    <w:rsid w:val="009146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6E32"/>
  <w15:chartTrackingRefBased/>
  <w15:docId w15:val="{353EEF60-5D30-4CD4-8FE6-0B828B8D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3B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373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73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Sebin Kariachan</dc:creator>
  <cp:keywords/>
  <dc:description/>
  <cp:lastModifiedBy>Jaya KP</cp:lastModifiedBy>
  <cp:revision>2</cp:revision>
  <dcterms:created xsi:type="dcterms:W3CDTF">2023-09-22T02:33:00Z</dcterms:created>
  <dcterms:modified xsi:type="dcterms:W3CDTF">2023-09-22T02:33:00Z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f582af89-a43a-4bb2-a895-a98ac1d8addf</vt:lpwstr>
  </property>
</Properties>
</file>